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Załącznik nr 2</w:t>
      </w:r>
    </w:p>
    <w:p w:rsidR="00E57B58" w:rsidRPr="009814E2" w:rsidRDefault="00033C2E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E27</w:t>
      </w:r>
      <w:r w:rsidR="00E57B58"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/01/202</w:t>
      </w:r>
      <w:r w:rsidR="00DA3AE6">
        <w:rPr>
          <w:rFonts w:ascii="Times New Roman" w:eastAsia="Verdana" w:hAnsi="Times New Roman" w:cs="Times New Roman"/>
          <w:color w:val="000000"/>
          <w:sz w:val="18"/>
          <w:szCs w:val="18"/>
        </w:rPr>
        <w:t>5</w:t>
      </w:r>
      <w:r w:rsidR="00E57B58"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9814E2">
        <w:rPr>
          <w:rFonts w:ascii="Times New Roman" w:eastAsia="Verdana" w:hAnsi="Times New Roman" w:cs="Times New Roman"/>
          <w:sz w:val="18"/>
          <w:szCs w:val="18"/>
        </w:rPr>
        <w:t>dostawy bonów żywnościowych i towaro</w:t>
      </w:r>
      <w:bookmarkStart w:id="0" w:name="_GoBack"/>
      <w:bookmarkEnd w:id="0"/>
      <w:r w:rsidRPr="009814E2">
        <w:rPr>
          <w:rFonts w:ascii="Times New Roman" w:eastAsia="Verdana" w:hAnsi="Times New Roman" w:cs="Times New Roman"/>
          <w:sz w:val="18"/>
          <w:szCs w:val="18"/>
        </w:rPr>
        <w:t>wych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       (pieczęć Wykonawcy)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(miejscowość, data)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 xml:space="preserve">WYKAZ DOŚWIADCZENIA ORAZ DYSPONOWANIA </w:t>
      </w:r>
      <w:r>
        <w:rPr>
          <w:rFonts w:ascii="Times New Roman" w:eastAsia="Verdana" w:hAnsi="Times New Roman" w:cs="Times New Roman"/>
          <w:b/>
          <w:color w:val="000000"/>
        </w:rPr>
        <w:t>PLACÓWKAMI REALIZUJĄCYMI BONY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Wiedza oraz doświadczenie niezbędne do prawidłowej realizacji zamówienia</w:t>
      </w:r>
    </w:p>
    <w:p w:rsidR="00E57B58" w:rsidRPr="006254B5" w:rsidRDefault="00E57B58" w:rsidP="00E57B5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Należy wykazać co najmniej dwie usługi</w:t>
      </w:r>
      <w:r w:rsidRPr="006254B5">
        <w:rPr>
          <w:rFonts w:ascii="Times New Roman" w:eastAsia="Verdana" w:hAnsi="Times New Roman" w:cs="Times New Roman"/>
          <w:color w:val="000000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dostawy bonów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żywieniowych i/lub bo</w:t>
      </w:r>
      <w:r>
        <w:rPr>
          <w:rFonts w:ascii="Times New Roman" w:eastAsia="Verdana" w:hAnsi="Times New Roman" w:cs="Times New Roman"/>
          <w:b/>
        </w:rPr>
        <w:t>nów towarowych o </w:t>
      </w:r>
      <w:r w:rsidRPr="006254B5">
        <w:rPr>
          <w:rFonts w:ascii="Times New Roman" w:eastAsia="Verdana" w:hAnsi="Times New Roman" w:cs="Times New Roman"/>
          <w:b/>
        </w:rPr>
        <w:t xml:space="preserve">wartości min. </w:t>
      </w:r>
      <w:r w:rsidR="00703EAF">
        <w:rPr>
          <w:rFonts w:ascii="Times New Roman" w:eastAsia="Verdana" w:hAnsi="Times New Roman" w:cs="Times New Roman"/>
          <w:b/>
        </w:rPr>
        <w:t>5</w:t>
      </w:r>
      <w:r w:rsidR="00B90B0D">
        <w:rPr>
          <w:rFonts w:ascii="Times New Roman" w:eastAsia="Verdana" w:hAnsi="Times New Roman" w:cs="Times New Roman"/>
          <w:b/>
        </w:rPr>
        <w:t>0.</w:t>
      </w:r>
      <w:r w:rsidRPr="006254B5">
        <w:rPr>
          <w:rFonts w:ascii="Times New Roman" w:eastAsia="Verdana" w:hAnsi="Times New Roman" w:cs="Times New Roman"/>
          <w:b/>
        </w:rPr>
        <w:t>000,00 zł brutto każda</w:t>
      </w:r>
      <w:r w:rsidRPr="006254B5">
        <w:rPr>
          <w:rFonts w:ascii="Times New Roman" w:eastAsia="Verdana" w:hAnsi="Times New Roman" w:cs="Times New Roman"/>
        </w:rPr>
        <w:t>, wraz z podaniem ich wartoś</w:t>
      </w:r>
      <w:r>
        <w:rPr>
          <w:rFonts w:ascii="Times New Roman" w:eastAsia="Verdana" w:hAnsi="Times New Roman" w:cs="Times New Roman"/>
        </w:rPr>
        <w:t>ci, przedmiotu, dat wykonania i </w:t>
      </w:r>
      <w:r w:rsidRPr="006254B5">
        <w:rPr>
          <w:rFonts w:ascii="Times New Roman" w:eastAsia="Verdana" w:hAnsi="Times New Roman" w:cs="Times New Roman"/>
        </w:rPr>
        <w:t>podmiotów, na rzecz których usługi zostały wykonane.</w:t>
      </w:r>
    </w:p>
    <w:p w:rsidR="00E57B58" w:rsidRPr="006254B5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Przez wartość 1 usługi Zamawiający rozumie łączną wartość wykonanej usługi w ramach 1 umowy.</w:t>
      </w:r>
    </w:p>
    <w:p w:rsidR="00E57B58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W przypadku gdy wartość wykazywanego zamówienia określona została w walucie innej niż wskazana przez Zamawiającego Wykonawca przeliczy ją według średniego kursu NBP na dzień zatwierdzenia protokołu odbioru lub równoważnego dokumentu, podając datę zatwierdzenia protokołu/ dokumentu i kurs walut.</w:t>
      </w:r>
    </w:p>
    <w:p w:rsidR="00E57B58" w:rsidRDefault="00E57B58" w:rsidP="00E57B58">
      <w:pPr>
        <w:spacing w:line="276" w:lineRule="auto"/>
        <w:ind w:left="1080"/>
        <w:jc w:val="both"/>
        <w:rPr>
          <w:rFonts w:ascii="Times New Roman" w:eastAsia="Verdana" w:hAnsi="Times New Roman" w:cs="Times New Roman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243"/>
        <w:gridCol w:w="2293"/>
        <w:gridCol w:w="1418"/>
      </w:tblGrid>
      <w:tr w:rsidR="00B90B0D" w:rsidRPr="009814E2" w:rsidTr="00B90B0D">
        <w:trPr>
          <w:trHeight w:val="40"/>
          <w:jc w:val="center"/>
        </w:trPr>
        <w:tc>
          <w:tcPr>
            <w:tcW w:w="562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Realizowane usługi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dostawy bonów żywieniowych i/lub bonów towarowych</w:t>
            </w: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Podmiot, na rzecz którego usługi zostały wykonane</w:t>
            </w:r>
          </w:p>
        </w:tc>
        <w:tc>
          <w:tcPr>
            <w:tcW w:w="229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70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Data wykonania zamówienia (obejmująca początek oraz zakończenie)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usług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 brutto (wyrażona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  <w:t>w PLN)</w:t>
            </w: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</w:rPr>
        <w:t>Należy przedstawić wykaz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co najmniej 100  (słownie: stu) placówek zlokalizowanych na terenie województwa zachodniopomorskiego, w których można zrealizować oferowane bony</w:t>
      </w:r>
      <w:r w:rsidRPr="006254B5">
        <w:rPr>
          <w:rFonts w:ascii="Times New Roman" w:eastAsia="Verdana" w:hAnsi="Times New Roman" w:cs="Times New Roman"/>
        </w:rPr>
        <w:t xml:space="preserve">, którymi Wykonawca </w:t>
      </w:r>
      <w:r w:rsidRPr="006254B5">
        <w:rPr>
          <w:rFonts w:ascii="Times New Roman" w:eastAsia="Verdana" w:hAnsi="Times New Roman" w:cs="Times New Roman"/>
          <w:b/>
        </w:rPr>
        <w:t>dysponuje/będzie dysponował w okresie realizacji zamówienia.</w:t>
      </w:r>
    </w:p>
    <w:p w:rsidR="00E57B58" w:rsidRPr="006254B5" w:rsidRDefault="00E57B58" w:rsidP="00E57B58">
      <w:pPr>
        <w:spacing w:after="200"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Uwaga 1: Pod pojęciem „dysponuje/będzie dysponował” Zamawiający rozumie, że oferowane przez Wykonawcę bony będzie można zrealizować w wykazanych placówkach np. na podstawie zawartych umów.</w:t>
      </w:r>
    </w:p>
    <w:p w:rsidR="00E57B58" w:rsidRPr="00B90B0D" w:rsidRDefault="00E57B58" w:rsidP="00E57B58">
      <w:pPr>
        <w:ind w:left="993" w:hanging="567"/>
        <w:jc w:val="both"/>
        <w:rPr>
          <w:rFonts w:ascii="Times New Roman" w:eastAsia="Verdana" w:hAnsi="Times New Roman" w:cs="Times New Roman"/>
        </w:rPr>
      </w:pPr>
      <w:r w:rsidRPr="00B90B0D">
        <w:rPr>
          <w:rFonts w:ascii="Times New Roman" w:eastAsia="Verdana" w:hAnsi="Times New Roman" w:cs="Times New Roman"/>
        </w:rPr>
        <w:t xml:space="preserve">Uwaga 2: Warunek zostanie uznany za spełniony jeżeli w każdym z wymienionych powiatów: koszaliński, </w:t>
      </w:r>
      <w:hyperlink r:id="rId7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białogardzki</w:t>
        </w:r>
      </w:hyperlink>
      <w:r w:rsidRPr="00B90B0D">
        <w:rPr>
          <w:rFonts w:ascii="Times New Roman" w:hAnsi="Times New Roman" w:cs="Times New Roman"/>
        </w:rPr>
        <w:t xml:space="preserve">, </w:t>
      </w:r>
      <w:hyperlink r:id="rId8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drawski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9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kołobrzeski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0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sławieński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1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szczecinecki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2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świdwiński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3" w:history="1">
        <w:r w:rsidRPr="00B90B0D">
          <w:rPr>
            <w:rFonts w:ascii="Times New Roman" w:hAnsi="Times New Roman" w:cs="Times New Roman"/>
            <w:shd w:val="clear" w:color="auto" w:fill="FFFFFF"/>
          </w:rPr>
          <w:t>wałecki</w:t>
        </w:r>
      </w:hyperlink>
      <w:r w:rsidRPr="00B90B0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90B0D">
        <w:rPr>
          <w:rFonts w:ascii="Times New Roman" w:eastAsia="Verdana" w:hAnsi="Times New Roman" w:cs="Times New Roman"/>
        </w:rPr>
        <w:t>oraz w mieście Koszalin, zlokalizowana będzie co najmniej jedna placówka, w której można zrealizować oferowane bony.</w:t>
      </w:r>
    </w:p>
    <w:p w:rsidR="00E57B58" w:rsidRPr="008445CC" w:rsidRDefault="00E57B58" w:rsidP="00E57B58">
      <w:pPr>
        <w:ind w:left="426" w:hanging="720"/>
        <w:jc w:val="both"/>
        <w:rPr>
          <w:rFonts w:ascii="Times New Roman" w:eastAsia="Verdana" w:hAnsi="Times New Roman" w:cs="Times New Roman"/>
        </w:rPr>
      </w:pPr>
    </w:p>
    <w:p w:rsidR="00E57B58" w:rsidRPr="00EA4870" w:rsidRDefault="00E57B58" w:rsidP="00E57B58">
      <w:pPr>
        <w:spacing w:after="200" w:line="276" w:lineRule="auto"/>
        <w:ind w:left="426" w:hanging="54"/>
        <w:jc w:val="both"/>
        <w:rPr>
          <w:rFonts w:ascii="Times New Roman" w:eastAsia="Verdana" w:hAnsi="Times New Roman" w:cs="Times New Roman"/>
        </w:rPr>
      </w:pPr>
      <w:r w:rsidRPr="008445CC">
        <w:rPr>
          <w:rFonts w:ascii="Times New Roman" w:eastAsia="Verdana" w:hAnsi="Times New Roman" w:cs="Times New Roman"/>
        </w:rPr>
        <w:t xml:space="preserve">Uwaga 3: </w:t>
      </w:r>
      <w:r w:rsidRPr="00EA4870">
        <w:rPr>
          <w:rFonts w:ascii="Times New Roman" w:eastAsia="Verdana" w:hAnsi="Times New Roman" w:cs="Times New Roman"/>
        </w:rPr>
        <w:t>Wykaz placówek musi uwzględniać ich adresy oraz podstawę do dysponowania tymi placówkami.</w:t>
      </w:r>
    </w:p>
    <w:p w:rsidR="00E57B58" w:rsidRPr="006254B5" w:rsidRDefault="00E57B58" w:rsidP="00E57B58">
      <w:pPr>
        <w:spacing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lastRenderedPageBreak/>
        <w:t xml:space="preserve">Uwaga 4: </w:t>
      </w:r>
      <w:r w:rsidRPr="006254B5">
        <w:rPr>
          <w:rFonts w:ascii="Times New Roman" w:eastAsia="Verdana" w:hAnsi="Times New Roman" w:cs="Times New Roman"/>
          <w:b/>
        </w:rPr>
        <w:t xml:space="preserve">W przypadku składania oferty na obie części zamówienia </w:t>
      </w:r>
      <w:r w:rsidRPr="006254B5">
        <w:rPr>
          <w:rFonts w:ascii="Times New Roman" w:eastAsia="Verdana" w:hAnsi="Times New Roman" w:cs="Times New Roman"/>
        </w:rPr>
        <w:t>(tj. Część 1 dostawa bonów żywnościowych ORAZ Część 2 - dostawa bonów towarowych)</w:t>
      </w:r>
      <w:r w:rsidRPr="006254B5">
        <w:rPr>
          <w:rFonts w:ascii="Times New Roman" w:eastAsia="Verdana" w:hAnsi="Times New Roman" w:cs="Times New Roman"/>
          <w:b/>
        </w:rPr>
        <w:t xml:space="preserve"> Wykonawca zobowiązany jest przedstawić wraz z ofertą wykaz co najmniej 100 placówek w których można zrealizować oferowane bony żywnościowe ORAZ wykaz co najmniej 100 placówek w których można zrealizować oferowane bony towarowe.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  <w:u w:val="single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00"/>
        <w:gridCol w:w="1771"/>
        <w:gridCol w:w="3470"/>
        <w:gridCol w:w="1910"/>
      </w:tblGrid>
      <w:tr w:rsidR="00E57B58" w:rsidRPr="006254B5" w:rsidTr="000B0760">
        <w:trPr>
          <w:trHeight w:val="620"/>
          <w:jc w:val="center"/>
        </w:trPr>
        <w:tc>
          <w:tcPr>
            <w:tcW w:w="563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Nazwa placówki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Adres placówki</w:t>
            </w:r>
          </w:p>
        </w:tc>
        <w:tc>
          <w:tcPr>
            <w:tcW w:w="347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Miejscowość wskazująca na </w:t>
            </w:r>
            <w:r w:rsidRPr="006254B5">
              <w:rPr>
                <w:rFonts w:ascii="Times New Roman" w:eastAsia="Verdana" w:hAnsi="Times New Roman" w:cs="Times New Roman"/>
                <w:b/>
              </w:rPr>
              <w:t>Powiat, w którym zlokalizowana jest placówka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Podstawa do dysponowania placówką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E57B58" w:rsidRPr="006254B5" w:rsidTr="000B0760">
        <w:trPr>
          <w:trHeight w:val="620"/>
          <w:jc w:val="center"/>
        </w:trPr>
        <w:tc>
          <w:tcPr>
            <w:tcW w:w="563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6254B5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</w:t>
      </w: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czytelny podpis osoby upoważnionej          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do reprezentowania Wykonawcy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1" w:name="_1t3h5sf" w:colFirst="0" w:colLast="0"/>
      <w:bookmarkEnd w:id="1"/>
    </w:p>
    <w:p w:rsidR="00E57B58" w:rsidRPr="003750E6" w:rsidRDefault="00E57B58" w:rsidP="00E57B58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E57B58" w:rsidRPr="003750E6" w:rsidRDefault="00E57B58" w:rsidP="00E57B58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E57B58" w:rsidRDefault="00631604" w:rsidP="00E57B58"/>
    <w:sectPr w:rsidR="00631604" w:rsidRPr="00E57B58" w:rsidSect="00636CA4">
      <w:headerReference w:type="default" r:id="rId14"/>
      <w:footerReference w:type="default" r:id="rId15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2C" w:rsidRDefault="008C722C" w:rsidP="00A13831">
      <w:r>
        <w:separator/>
      </w:r>
    </w:p>
  </w:endnote>
  <w:endnote w:type="continuationSeparator" w:id="0">
    <w:p w:rsidR="008C722C" w:rsidRDefault="008C722C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2C" w:rsidRDefault="008C722C" w:rsidP="00A13831">
      <w:r>
        <w:separator/>
      </w:r>
    </w:p>
  </w:footnote>
  <w:footnote w:type="continuationSeparator" w:id="0">
    <w:p w:rsidR="008C722C" w:rsidRDefault="008C722C" w:rsidP="00A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E7606C3"/>
    <w:multiLevelType w:val="multilevel"/>
    <w:tmpl w:val="560EB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6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F7454FE"/>
    <w:multiLevelType w:val="multilevel"/>
    <w:tmpl w:val="D76853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5"/>
  </w:num>
  <w:num w:numId="5">
    <w:abstractNumId w:val="22"/>
  </w:num>
  <w:num w:numId="6">
    <w:abstractNumId w:val="9"/>
  </w:num>
  <w:num w:numId="7">
    <w:abstractNumId w:val="31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24"/>
  </w:num>
  <w:num w:numId="13">
    <w:abstractNumId w:val="1"/>
  </w:num>
  <w:num w:numId="14">
    <w:abstractNumId w:val="23"/>
  </w:num>
  <w:num w:numId="15">
    <w:abstractNumId w:val="28"/>
  </w:num>
  <w:num w:numId="16">
    <w:abstractNumId w:val="20"/>
  </w:num>
  <w:num w:numId="17">
    <w:abstractNumId w:val="26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8"/>
  </w:num>
  <w:num w:numId="23">
    <w:abstractNumId w:val="8"/>
  </w:num>
  <w:num w:numId="24">
    <w:abstractNumId w:val="17"/>
  </w:num>
  <w:num w:numId="25">
    <w:abstractNumId w:val="2"/>
  </w:num>
  <w:num w:numId="26">
    <w:abstractNumId w:val="30"/>
  </w:num>
  <w:num w:numId="27">
    <w:abstractNumId w:val="19"/>
  </w:num>
  <w:num w:numId="28">
    <w:abstractNumId w:val="29"/>
  </w:num>
  <w:num w:numId="29">
    <w:abstractNumId w:val="4"/>
  </w:num>
  <w:num w:numId="30">
    <w:abstractNumId w:val="27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033C2E"/>
    <w:rsid w:val="000F7F53"/>
    <w:rsid w:val="001171A7"/>
    <w:rsid w:val="001F1C79"/>
    <w:rsid w:val="002C5B0F"/>
    <w:rsid w:val="002D18C0"/>
    <w:rsid w:val="00365271"/>
    <w:rsid w:val="004F2E94"/>
    <w:rsid w:val="005F471F"/>
    <w:rsid w:val="00606CE7"/>
    <w:rsid w:val="00631604"/>
    <w:rsid w:val="00636CA4"/>
    <w:rsid w:val="00655CE8"/>
    <w:rsid w:val="00703EAF"/>
    <w:rsid w:val="00782567"/>
    <w:rsid w:val="008C722C"/>
    <w:rsid w:val="009C608B"/>
    <w:rsid w:val="009C7D9F"/>
    <w:rsid w:val="00A13831"/>
    <w:rsid w:val="00A97E2C"/>
    <w:rsid w:val="00AC32B6"/>
    <w:rsid w:val="00B80090"/>
    <w:rsid w:val="00B90B0D"/>
    <w:rsid w:val="00D233BC"/>
    <w:rsid w:val="00DA3AE6"/>
    <w:rsid w:val="00E51E92"/>
    <w:rsid w:val="00E57B58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B8F6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wiat_drawski" TargetMode="External"/><Relationship Id="rId13" Type="http://schemas.openxmlformats.org/officeDocument/2006/relationships/hyperlink" Target="https://pl.wikipedia.org/wiki/Powiat_wa%C5%82ec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owiat_bia%C5%82ogardzki" TargetMode="External"/><Relationship Id="rId12" Type="http://schemas.openxmlformats.org/officeDocument/2006/relationships/hyperlink" Target="https://pl.wikipedia.org/wiki/Powiat_%C5%9Bwidwi%C5%84s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owiat_szczecineck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Powiat_s%C5%82awie%C5%84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owiat_ko%C5%82obrzesk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2024-01-03T12:17:00Z</cp:lastPrinted>
  <dcterms:created xsi:type="dcterms:W3CDTF">2025-01-08T13:26:00Z</dcterms:created>
  <dcterms:modified xsi:type="dcterms:W3CDTF">2025-01-08T13:26:00Z</dcterms:modified>
</cp:coreProperties>
</file>